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C03" w:rsidRPr="006F2C03" w:rsidRDefault="006F2C03" w:rsidP="006F2C03">
      <w:pPr>
        <w:rPr>
          <w:b/>
          <w:color w:val="FF0000"/>
          <w:sz w:val="32"/>
          <w:szCs w:val="32"/>
          <w:lang w:val="ru-RU"/>
        </w:rPr>
      </w:pPr>
      <w:r w:rsidRPr="006F2C03">
        <w:rPr>
          <w:b/>
          <w:noProof/>
          <w:color w:val="FF0000"/>
          <w:sz w:val="32"/>
          <w:szCs w:val="32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7919085</wp:posOffset>
            </wp:positionH>
            <wp:positionV relativeFrom="paragraph">
              <wp:posOffset>-8255</wp:posOffset>
            </wp:positionV>
            <wp:extent cx="1657350" cy="847725"/>
            <wp:effectExtent l="19050" t="0" r="0" b="0"/>
            <wp:wrapSquare wrapText="bothSides"/>
            <wp:docPr id="1" name="Рисунок 1" descr="C:\Users\Администратор\Downloads\АЭРОДЖЕК 2018\Аэродже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ownloads\АЭРОДЖЕК 2018\Аэродже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B7D6A" w:rsidRPr="006F2C03">
        <w:rPr>
          <w:b/>
          <w:color w:val="FF0000"/>
          <w:sz w:val="32"/>
          <w:szCs w:val="32"/>
          <w:highlight w:val="yellow"/>
          <w:lang w:val="ru-RU"/>
        </w:rPr>
        <w:t xml:space="preserve">Требования </w:t>
      </w:r>
      <w:r w:rsidR="00221D16" w:rsidRPr="006F2C03">
        <w:rPr>
          <w:b/>
          <w:color w:val="FF0000"/>
          <w:sz w:val="32"/>
          <w:szCs w:val="32"/>
          <w:highlight w:val="yellow"/>
          <w:lang w:val="ru-RU"/>
        </w:rPr>
        <w:t xml:space="preserve">для возрастных категорий </w:t>
      </w:r>
      <w:r w:rsidR="00B21936" w:rsidRPr="006F2C03">
        <w:rPr>
          <w:b/>
          <w:color w:val="FF0000"/>
          <w:sz w:val="32"/>
          <w:szCs w:val="32"/>
          <w:highlight w:val="yellow"/>
          <w:lang w:val="ru-RU"/>
        </w:rPr>
        <w:t xml:space="preserve"> </w:t>
      </w:r>
    </w:p>
    <w:p w:rsidR="006F2C03" w:rsidRDefault="00AE1103" w:rsidP="006F2C03">
      <w:pPr>
        <w:rPr>
          <w:sz w:val="22"/>
          <w:szCs w:val="22"/>
          <w:lang w:val="ru-RU"/>
        </w:rPr>
      </w:pPr>
      <w:r w:rsidRPr="00F45D93">
        <w:rPr>
          <w:sz w:val="22"/>
          <w:szCs w:val="22"/>
          <w:lang w:val="ru-RU"/>
        </w:rPr>
        <w:t>Один спортсмен может выступать</w:t>
      </w:r>
      <w:r w:rsidR="009C05D8" w:rsidRPr="00F45D93">
        <w:rPr>
          <w:sz w:val="22"/>
          <w:szCs w:val="22"/>
          <w:lang w:val="ru-RU"/>
        </w:rPr>
        <w:t xml:space="preserve"> не более чем </w:t>
      </w:r>
      <w:proofErr w:type="gramStart"/>
      <w:r w:rsidR="009C05D8" w:rsidRPr="00F45D93">
        <w:rPr>
          <w:sz w:val="22"/>
          <w:szCs w:val="22"/>
          <w:lang w:val="ru-RU"/>
        </w:rPr>
        <w:t>в</w:t>
      </w:r>
      <w:proofErr w:type="gramEnd"/>
      <w:r w:rsidR="009C05D8" w:rsidRPr="00F45D93">
        <w:rPr>
          <w:sz w:val="22"/>
          <w:szCs w:val="22"/>
          <w:lang w:val="ru-RU"/>
        </w:rPr>
        <w:t xml:space="preserve"> </w:t>
      </w:r>
    </w:p>
    <w:p w:rsidR="00D36923" w:rsidRPr="00F45D93" w:rsidRDefault="009C05D8" w:rsidP="006F2C03">
      <w:pPr>
        <w:rPr>
          <w:sz w:val="22"/>
          <w:szCs w:val="22"/>
          <w:lang w:val="ru-RU"/>
        </w:rPr>
      </w:pPr>
      <w:r w:rsidRPr="00F45D93">
        <w:rPr>
          <w:sz w:val="22"/>
          <w:szCs w:val="22"/>
          <w:lang w:val="ru-RU"/>
        </w:rPr>
        <w:t xml:space="preserve">3-х </w:t>
      </w:r>
      <w:proofErr w:type="gramStart"/>
      <w:r w:rsidRPr="00F45D93">
        <w:rPr>
          <w:sz w:val="22"/>
          <w:szCs w:val="22"/>
          <w:lang w:val="ru-RU"/>
        </w:rPr>
        <w:t>упражнениях</w:t>
      </w:r>
      <w:proofErr w:type="gramEnd"/>
      <w:r w:rsidRPr="00F45D93">
        <w:rPr>
          <w:sz w:val="22"/>
          <w:szCs w:val="22"/>
          <w:lang w:val="ru-RU"/>
        </w:rPr>
        <w:t xml:space="preserve"> в любых лигах.</w:t>
      </w:r>
      <w:r w:rsidR="00A424A3">
        <w:rPr>
          <w:sz w:val="22"/>
          <w:szCs w:val="22"/>
          <w:lang w:val="ru-RU"/>
        </w:rPr>
        <w:t xml:space="preserve"> </w:t>
      </w:r>
    </w:p>
    <w:tbl>
      <w:tblPr>
        <w:tblpPr w:leftFromText="180" w:rightFromText="180" w:vertAnchor="page" w:horzAnchor="margin" w:tblpXSpec="center" w:tblpY="1966"/>
        <w:tblW w:w="16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/>
      </w:tblPr>
      <w:tblGrid>
        <w:gridCol w:w="2240"/>
        <w:gridCol w:w="3680"/>
        <w:gridCol w:w="3402"/>
        <w:gridCol w:w="3685"/>
        <w:gridCol w:w="9"/>
        <w:gridCol w:w="3399"/>
      </w:tblGrid>
      <w:tr w:rsidR="006F2C03" w:rsidRPr="00F45D93" w:rsidTr="006F2C03"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C03" w:rsidRPr="00F45D93" w:rsidRDefault="006F2C03" w:rsidP="006F2C03">
            <w:pPr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Соревнования</w:t>
            </w:r>
          </w:p>
        </w:tc>
        <w:tc>
          <w:tcPr>
            <w:tcW w:w="368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6-8 лет</w:t>
            </w:r>
          </w:p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Международная лига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6-8 лет</w:t>
            </w:r>
          </w:p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Сибирская лига</w:t>
            </w:r>
          </w:p>
        </w:tc>
        <w:tc>
          <w:tcPr>
            <w:tcW w:w="3694" w:type="dxa"/>
            <w:gridSpan w:val="2"/>
            <w:shd w:val="clear" w:color="auto" w:fill="FFFFFF" w:themeFill="background1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9-11 лет</w:t>
            </w:r>
          </w:p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Международная лига</w:t>
            </w:r>
          </w:p>
        </w:tc>
        <w:tc>
          <w:tcPr>
            <w:tcW w:w="3399" w:type="dxa"/>
            <w:shd w:val="clear" w:color="auto" w:fill="FFFFFF" w:themeFill="background1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9-11 лет</w:t>
            </w:r>
          </w:p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Сибирская лига</w:t>
            </w:r>
          </w:p>
        </w:tc>
      </w:tr>
      <w:tr w:rsidR="006F2C03" w:rsidRPr="00F45D93" w:rsidTr="006F2C03">
        <w:trPr>
          <w:trHeight w:val="454"/>
        </w:trPr>
        <w:tc>
          <w:tcPr>
            <w:tcW w:w="224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ВОЗРАСТ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6-8лет в год соревнований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</w:rPr>
            </w:pPr>
            <w:r w:rsidRPr="00F45D93">
              <w:rPr>
                <w:sz w:val="16"/>
                <w:szCs w:val="16"/>
                <w:lang w:val="ru-RU"/>
              </w:rPr>
              <w:t>6-8 лет в год соревнований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ИЖ, ИМ, СП, ТР, ГР, ТГ, ГП</w:t>
            </w:r>
          </w:p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 6-8чел.)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</w:rPr>
            </w:pPr>
            <w:r w:rsidRPr="00F45D93">
              <w:rPr>
                <w:sz w:val="16"/>
                <w:szCs w:val="16"/>
                <w:lang w:val="ru-RU"/>
              </w:rPr>
              <w:t>9-11лет в год соревнований</w:t>
            </w:r>
          </w:p>
        </w:tc>
      </w:tr>
      <w:tr w:rsidR="006F2C03" w:rsidRPr="00F45D93" w:rsidTr="006F2C03">
        <w:trPr>
          <w:trHeight w:val="457"/>
        </w:trPr>
        <w:tc>
          <w:tcPr>
            <w:tcW w:w="224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ВИДЫ СОРЕВНОВАНИЙ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ИЖ, ИМ, СП, ТР, ГР, ТГ, ГП</w:t>
            </w:r>
          </w:p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 6-8чел.)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ИЖ, ИМ, СП, ТР, ГР, ТГ, ГП</w:t>
            </w:r>
          </w:p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 6-8чел.)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ИЖ, ИМ, СП, ТР, ГР, ТГ, ГП</w:t>
            </w:r>
          </w:p>
          <w:p w:rsidR="006F2C03" w:rsidRPr="00F45D93" w:rsidRDefault="006F2C03" w:rsidP="006F2C03">
            <w:pPr>
              <w:spacing w:line="216" w:lineRule="auto"/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 6-8чел.)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ИЖ, ИМ, СП, ТР, ГР, ТГ, ГП</w:t>
            </w:r>
          </w:p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 6-8чел.)</w:t>
            </w:r>
          </w:p>
        </w:tc>
      </w:tr>
      <w:tr w:rsidR="006F2C03" w:rsidRPr="006F2C03" w:rsidTr="006F2C03">
        <w:trPr>
          <w:trHeight w:val="409"/>
        </w:trPr>
        <w:tc>
          <w:tcPr>
            <w:tcW w:w="224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ДЛИТЕЛЬНОСТЬ МУЗЫКИ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tabs>
                <w:tab w:val="center" w:pos="3623"/>
              </w:tabs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1 минута (+/- 5 с)</w:t>
            </w:r>
          </w:p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ГП- 1мин 20 сек+/- 5 с)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tabs>
                <w:tab w:val="center" w:pos="3623"/>
              </w:tabs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1 минута (+/- 5 с)</w:t>
            </w:r>
          </w:p>
          <w:p w:rsidR="006F2C03" w:rsidRPr="00F45D93" w:rsidRDefault="006F2C03" w:rsidP="006F2C03">
            <w:pPr>
              <w:tabs>
                <w:tab w:val="center" w:pos="3623"/>
              </w:tabs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ГП- 1мин 20 сек +/- 5 с)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tabs>
                <w:tab w:val="center" w:pos="3623"/>
              </w:tabs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1 мин. 15 секунд (+/-5с)</w:t>
            </w:r>
          </w:p>
          <w:p w:rsidR="006F2C03" w:rsidRPr="00F45D93" w:rsidRDefault="006F2C03" w:rsidP="006F2C03">
            <w:pPr>
              <w:tabs>
                <w:tab w:val="center" w:pos="3623"/>
              </w:tabs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ГП- 1мин 20 сек +/- 5 с)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1 минута 15с. (+/- 5 с)</w:t>
            </w:r>
          </w:p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(ТГ, ГП- 1мин 20 сек +/- 5 с)</w:t>
            </w:r>
          </w:p>
        </w:tc>
      </w:tr>
      <w:tr w:rsidR="006F2C03" w:rsidRPr="006F2C03" w:rsidTr="006F2C03">
        <w:trPr>
          <w:trHeight w:val="630"/>
        </w:trPr>
        <w:tc>
          <w:tcPr>
            <w:tcW w:w="224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 xml:space="preserve">НАБОР ЭЛЕМЕНТОВ СЛОЖНОСТИ </w:t>
            </w:r>
          </w:p>
        </w:tc>
        <w:tc>
          <w:tcPr>
            <w:tcW w:w="3680" w:type="dxa"/>
            <w:shd w:val="clear" w:color="auto" w:fill="FFFFFF" w:themeFill="background1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5 максимум</w:t>
            </w:r>
          </w:p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5максимум</w:t>
            </w:r>
          </w:p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3694" w:type="dxa"/>
            <w:gridSpan w:val="2"/>
            <w:shd w:val="clear" w:color="auto" w:fill="FFFFFF" w:themeFill="background1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6 максимум,</w:t>
            </w:r>
          </w:p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минимум по 1 </w:t>
            </w:r>
            <w:r w:rsidRPr="00F45D93">
              <w:rPr>
                <w:bCs/>
                <w:sz w:val="16"/>
                <w:szCs w:val="16"/>
                <w:lang w:val="ru-RU"/>
              </w:rPr>
              <w:t>элементу из разных 4-х групп элементов сложности</w:t>
            </w:r>
          </w:p>
        </w:tc>
        <w:tc>
          <w:tcPr>
            <w:tcW w:w="3399" w:type="dxa"/>
            <w:shd w:val="clear" w:color="auto" w:fill="FFFFFF" w:themeFill="background1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6 максимум,</w:t>
            </w:r>
          </w:p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минимум по 1 </w:t>
            </w:r>
            <w:r w:rsidRPr="00F45D93">
              <w:rPr>
                <w:bCs/>
                <w:sz w:val="16"/>
                <w:szCs w:val="16"/>
                <w:lang w:val="ru-RU"/>
              </w:rPr>
              <w:t>элементу из разных 4-х групп элементов сложности</w:t>
            </w:r>
          </w:p>
        </w:tc>
      </w:tr>
      <w:tr w:rsidR="006F2C03" w:rsidRPr="006F2C03" w:rsidTr="006F2C03">
        <w:trPr>
          <w:trHeight w:val="630"/>
        </w:trPr>
        <w:tc>
          <w:tcPr>
            <w:tcW w:w="224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КОМБИНАЦИЯ ЭЛЕМЕНТОВ СЛОЖНОСТИ</w:t>
            </w:r>
          </w:p>
        </w:tc>
        <w:tc>
          <w:tcPr>
            <w:tcW w:w="3680" w:type="dxa"/>
            <w:shd w:val="clear" w:color="auto" w:fill="FFFFFF" w:themeFill="background1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Нет комбинаций</w:t>
            </w:r>
          </w:p>
        </w:tc>
        <w:tc>
          <w:tcPr>
            <w:tcW w:w="3402" w:type="dxa"/>
            <w:shd w:val="clear" w:color="auto" w:fill="FFFFFF" w:themeFill="background1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Нет комбинаций</w:t>
            </w:r>
          </w:p>
        </w:tc>
        <w:tc>
          <w:tcPr>
            <w:tcW w:w="3694" w:type="dxa"/>
            <w:gridSpan w:val="2"/>
            <w:shd w:val="clear" w:color="auto" w:fill="FFFFFF" w:themeFill="background1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Нет комбинаций</w:t>
            </w:r>
          </w:p>
        </w:tc>
        <w:tc>
          <w:tcPr>
            <w:tcW w:w="3399" w:type="dxa"/>
            <w:shd w:val="clear" w:color="auto" w:fill="FFFFFF" w:themeFill="background1"/>
          </w:tcPr>
          <w:p w:rsidR="006F2C03" w:rsidRPr="007E1191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7E1191">
              <w:rPr>
                <w:b/>
                <w:sz w:val="16"/>
                <w:szCs w:val="16"/>
                <w:lang w:val="ru-RU"/>
              </w:rPr>
              <w:t>1 комбинация из двух элементов сложности разрешена</w:t>
            </w:r>
          </w:p>
        </w:tc>
      </w:tr>
      <w:tr w:rsidR="006F2C03" w:rsidRPr="006F2C03" w:rsidTr="006F2C03">
        <w:trPr>
          <w:trHeight w:val="510"/>
        </w:trPr>
        <w:tc>
          <w:tcPr>
            <w:tcW w:w="224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АКРОБАТИЧЕСКИЕ ЭЛЕМЕНТЫ</w:t>
            </w:r>
          </w:p>
        </w:tc>
        <w:tc>
          <w:tcPr>
            <w:tcW w:w="3680" w:type="dxa"/>
            <w:shd w:val="clear" w:color="auto" w:fill="FFFFFF" w:themeFill="background1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2 элемента  от А-1 до </w:t>
            </w:r>
          </w:p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А-3 </w:t>
            </w:r>
          </w:p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(необязательно)</w:t>
            </w:r>
          </w:p>
        </w:tc>
        <w:tc>
          <w:tcPr>
            <w:tcW w:w="3402" w:type="dxa"/>
            <w:shd w:val="clear" w:color="auto" w:fill="FFFFFF" w:themeFill="background1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2 элемента  от А-1 до </w:t>
            </w:r>
          </w:p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А-3 </w:t>
            </w:r>
          </w:p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(необязательно)</w:t>
            </w:r>
          </w:p>
        </w:tc>
        <w:tc>
          <w:tcPr>
            <w:tcW w:w="3694" w:type="dxa"/>
            <w:gridSpan w:val="2"/>
            <w:shd w:val="clear" w:color="auto" w:fill="FFFFFF" w:themeFill="background1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2 элемента  от А-1 до </w:t>
            </w:r>
          </w:p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А-3 </w:t>
            </w:r>
          </w:p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(необязательно)</w:t>
            </w:r>
          </w:p>
        </w:tc>
        <w:tc>
          <w:tcPr>
            <w:tcW w:w="3399" w:type="dxa"/>
            <w:shd w:val="clear" w:color="auto" w:fill="FFFFFF" w:themeFill="background1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2 элемента  от А-1 до А-3(необязательно)</w:t>
            </w:r>
          </w:p>
        </w:tc>
      </w:tr>
      <w:tr w:rsidR="006F2C03" w:rsidRPr="006F2C03" w:rsidTr="006F2C03">
        <w:trPr>
          <w:trHeight w:val="536"/>
        </w:trPr>
        <w:tc>
          <w:tcPr>
            <w:tcW w:w="224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СОРЕВНОВАТЕЛЬНАЯ ПЛОЩАДКА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ru-RU" w:eastAsia="ja-JP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7 X 7 :  ИНД</w:t>
            </w:r>
            <w:r w:rsidRPr="00F45D93">
              <w:rPr>
                <w:sz w:val="16"/>
                <w:szCs w:val="16"/>
                <w:lang w:val="ru-RU" w:eastAsia="ja-JP"/>
              </w:rPr>
              <w:t>, СП, ТР</w:t>
            </w:r>
          </w:p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 xml:space="preserve">10 X 10 : </w:t>
            </w:r>
            <w:r w:rsidRPr="00F45D93">
              <w:rPr>
                <w:sz w:val="16"/>
                <w:szCs w:val="16"/>
                <w:lang w:val="ru-RU" w:eastAsia="ja-JP"/>
              </w:rPr>
              <w:t>ГР, ТГ, ГП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ru-RU" w:eastAsia="ja-JP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7 X 7 :  ИНД</w:t>
            </w:r>
            <w:r w:rsidRPr="00F45D93">
              <w:rPr>
                <w:sz w:val="16"/>
                <w:szCs w:val="16"/>
                <w:lang w:val="ru-RU" w:eastAsia="ja-JP"/>
              </w:rPr>
              <w:t>, СП, ТР</w:t>
            </w:r>
          </w:p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 xml:space="preserve">10 X 10 : </w:t>
            </w:r>
            <w:r w:rsidRPr="00F45D93">
              <w:rPr>
                <w:sz w:val="16"/>
                <w:szCs w:val="16"/>
                <w:lang w:val="ru-RU" w:eastAsia="ja-JP"/>
              </w:rPr>
              <w:t>ГР, ТГ, ГП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ru-RU" w:eastAsia="ja-JP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7 X 7 :  ИНД</w:t>
            </w:r>
            <w:r w:rsidRPr="00F45D93">
              <w:rPr>
                <w:sz w:val="16"/>
                <w:szCs w:val="16"/>
                <w:lang w:val="ru-RU" w:eastAsia="ja-JP"/>
              </w:rPr>
              <w:t>, СП, ТР</w:t>
            </w:r>
          </w:p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 xml:space="preserve">10 X 10 : </w:t>
            </w:r>
            <w:r w:rsidRPr="00F45D93">
              <w:rPr>
                <w:sz w:val="16"/>
                <w:szCs w:val="16"/>
                <w:lang w:val="ru-RU" w:eastAsia="ja-JP"/>
              </w:rPr>
              <w:t>ГР, ТГ, ГП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ru-RU" w:eastAsia="ja-JP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>7 X 7 :  ИНД</w:t>
            </w:r>
            <w:r w:rsidRPr="00F45D93">
              <w:rPr>
                <w:sz w:val="16"/>
                <w:szCs w:val="16"/>
                <w:lang w:val="ru-RU" w:eastAsia="ja-JP"/>
              </w:rPr>
              <w:t>, СП, ТР</w:t>
            </w:r>
          </w:p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de-DE" w:eastAsia="ja-JP"/>
              </w:rPr>
              <w:t xml:space="preserve">10 X 10 : </w:t>
            </w:r>
            <w:r w:rsidRPr="00F45D93">
              <w:rPr>
                <w:sz w:val="16"/>
                <w:szCs w:val="16"/>
                <w:lang w:val="ru-RU" w:eastAsia="ja-JP"/>
              </w:rPr>
              <w:t>ГР, ТГ, ГП</w:t>
            </w:r>
          </w:p>
        </w:tc>
      </w:tr>
      <w:tr w:rsidR="006F2C03" w:rsidRPr="00F45D93" w:rsidTr="006F2C03">
        <w:tc>
          <w:tcPr>
            <w:tcW w:w="224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ОБЯЗАТЕЛЬНЫЕ ЭЛЕМЕНТЫ</w:t>
            </w:r>
          </w:p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(должны выполняться без комбинаций)</w:t>
            </w:r>
          </w:p>
        </w:tc>
        <w:tc>
          <w:tcPr>
            <w:tcW w:w="3680" w:type="dxa"/>
            <w:shd w:val="clear" w:color="auto" w:fill="FFFFFF" w:themeFill="background1"/>
          </w:tcPr>
          <w:p w:rsidR="006F2C03" w:rsidRPr="00F45D93" w:rsidRDefault="006F2C03" w:rsidP="006F2C03">
            <w:pPr>
              <w:spacing w:line="228" w:lineRule="auto"/>
              <w:jc w:val="both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Обязательные элементы отсутствуют, выбор элементов свободный, в соответствии с таблицей сложности. Закрытие групп </w:t>
            </w:r>
            <w:r w:rsidRPr="00F45D93">
              <w:rPr>
                <w:sz w:val="16"/>
                <w:szCs w:val="16"/>
                <w:lang w:val="en-US"/>
              </w:rPr>
              <w:t>A</w:t>
            </w:r>
            <w:r w:rsidRPr="00F45D93">
              <w:rPr>
                <w:sz w:val="16"/>
                <w:szCs w:val="16"/>
                <w:lang w:val="ru-RU"/>
              </w:rPr>
              <w:t xml:space="preserve">, </w:t>
            </w:r>
            <w:r w:rsidRPr="00F45D93">
              <w:rPr>
                <w:sz w:val="16"/>
                <w:szCs w:val="16"/>
                <w:lang w:val="en-US"/>
              </w:rPr>
              <w:t>B</w:t>
            </w:r>
            <w:r w:rsidRPr="00F45D93">
              <w:rPr>
                <w:sz w:val="16"/>
                <w:szCs w:val="16"/>
                <w:lang w:val="ru-RU"/>
              </w:rPr>
              <w:t xml:space="preserve">, </w:t>
            </w:r>
            <w:r w:rsidRPr="00F45D93">
              <w:rPr>
                <w:sz w:val="16"/>
                <w:szCs w:val="16"/>
                <w:lang w:val="en-US"/>
              </w:rPr>
              <w:t>C</w:t>
            </w:r>
            <w:r w:rsidRPr="00F45D93">
              <w:rPr>
                <w:sz w:val="16"/>
                <w:szCs w:val="16"/>
                <w:lang w:val="ru-RU"/>
              </w:rPr>
              <w:t xml:space="preserve">, </w:t>
            </w:r>
            <w:r w:rsidRPr="00F45D93">
              <w:rPr>
                <w:sz w:val="16"/>
                <w:szCs w:val="16"/>
                <w:lang w:val="en-US"/>
              </w:rPr>
              <w:t>D</w:t>
            </w:r>
            <w:r w:rsidRPr="00F45D93">
              <w:rPr>
                <w:sz w:val="16"/>
                <w:szCs w:val="16"/>
                <w:lang w:val="ru-RU"/>
              </w:rPr>
              <w:t xml:space="preserve"> – не требуется. Пример: 2 элемента из группы </w:t>
            </w:r>
            <w:r w:rsidRPr="00F45D93">
              <w:rPr>
                <w:sz w:val="16"/>
                <w:szCs w:val="16"/>
                <w:lang w:val="en-US"/>
              </w:rPr>
              <w:t>B</w:t>
            </w:r>
            <w:r w:rsidRPr="00F45D93">
              <w:rPr>
                <w:sz w:val="16"/>
                <w:szCs w:val="16"/>
                <w:lang w:val="ru-RU"/>
              </w:rPr>
              <w:t>, 3 элемента из группы А.</w:t>
            </w:r>
          </w:p>
        </w:tc>
        <w:tc>
          <w:tcPr>
            <w:tcW w:w="3402" w:type="dxa"/>
            <w:shd w:val="clear" w:color="auto" w:fill="FFFFFF" w:themeFill="background1"/>
          </w:tcPr>
          <w:p w:rsidR="006F2C03" w:rsidRPr="00F45D93" w:rsidRDefault="006F2C03" w:rsidP="006F2C03">
            <w:pPr>
              <w:tabs>
                <w:tab w:val="left" w:pos="176"/>
              </w:tabs>
              <w:spacing w:line="228" w:lineRule="auto"/>
              <w:rPr>
                <w:bCs/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Обязательные элементы отсутствуют, выбор элементов свободный, в соответствии с таблицей сложности. Закрытие групп </w:t>
            </w:r>
            <w:r w:rsidRPr="00F45D93">
              <w:rPr>
                <w:sz w:val="16"/>
                <w:szCs w:val="16"/>
                <w:lang w:val="en-US"/>
              </w:rPr>
              <w:t>A</w:t>
            </w:r>
            <w:r w:rsidRPr="00F45D93">
              <w:rPr>
                <w:sz w:val="16"/>
                <w:szCs w:val="16"/>
                <w:lang w:val="ru-RU"/>
              </w:rPr>
              <w:t xml:space="preserve">, </w:t>
            </w:r>
            <w:r w:rsidRPr="00F45D93">
              <w:rPr>
                <w:sz w:val="16"/>
                <w:szCs w:val="16"/>
                <w:lang w:val="en-US"/>
              </w:rPr>
              <w:t>B</w:t>
            </w:r>
            <w:r w:rsidRPr="00F45D93">
              <w:rPr>
                <w:sz w:val="16"/>
                <w:szCs w:val="16"/>
                <w:lang w:val="ru-RU"/>
              </w:rPr>
              <w:t xml:space="preserve">, </w:t>
            </w:r>
            <w:r w:rsidRPr="00F45D93">
              <w:rPr>
                <w:sz w:val="16"/>
                <w:szCs w:val="16"/>
                <w:lang w:val="en-US"/>
              </w:rPr>
              <w:t>C</w:t>
            </w:r>
            <w:r w:rsidRPr="00F45D93">
              <w:rPr>
                <w:sz w:val="16"/>
                <w:szCs w:val="16"/>
                <w:lang w:val="ru-RU"/>
              </w:rPr>
              <w:t xml:space="preserve">, </w:t>
            </w:r>
            <w:r w:rsidRPr="00F45D93">
              <w:rPr>
                <w:sz w:val="16"/>
                <w:szCs w:val="16"/>
                <w:lang w:val="en-US"/>
              </w:rPr>
              <w:t>D</w:t>
            </w:r>
            <w:r w:rsidRPr="00F45D93">
              <w:rPr>
                <w:sz w:val="16"/>
                <w:szCs w:val="16"/>
                <w:lang w:val="ru-RU"/>
              </w:rPr>
              <w:t xml:space="preserve"> – не требуется. Пример: 2 элемента из группы </w:t>
            </w:r>
            <w:r w:rsidRPr="00F45D93">
              <w:rPr>
                <w:sz w:val="16"/>
                <w:szCs w:val="16"/>
                <w:lang w:val="en-US"/>
              </w:rPr>
              <w:t>B</w:t>
            </w:r>
            <w:r w:rsidRPr="00F45D93">
              <w:rPr>
                <w:sz w:val="16"/>
                <w:szCs w:val="16"/>
                <w:lang w:val="ru-RU"/>
              </w:rPr>
              <w:t>, 3 элемента из группы А.</w:t>
            </w:r>
          </w:p>
        </w:tc>
        <w:tc>
          <w:tcPr>
            <w:tcW w:w="3694" w:type="dxa"/>
            <w:gridSpan w:val="2"/>
            <w:shd w:val="clear" w:color="auto" w:fill="FFFFFF" w:themeFill="background1"/>
          </w:tcPr>
          <w:p w:rsidR="006F2C03" w:rsidRPr="00F45D93" w:rsidRDefault="006F2C03" w:rsidP="006F2C03">
            <w:pPr>
              <w:spacing w:line="228" w:lineRule="auto"/>
              <w:jc w:val="both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А) Отжимание в упоре лежа </w:t>
            </w:r>
          </w:p>
          <w:p w:rsidR="006F2C03" w:rsidRPr="00F45D93" w:rsidRDefault="006F2C03" w:rsidP="006F2C03">
            <w:pPr>
              <w:spacing w:line="228" w:lineRule="auto"/>
              <w:jc w:val="both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en-US"/>
              </w:rPr>
              <w:t>B</w:t>
            </w:r>
            <w:r w:rsidRPr="00F45D93">
              <w:rPr>
                <w:sz w:val="16"/>
                <w:szCs w:val="16"/>
                <w:lang w:val="ru-RU"/>
              </w:rPr>
              <w:t xml:space="preserve">) Упор углом ноги врозь </w:t>
            </w:r>
          </w:p>
          <w:p w:rsidR="006F2C03" w:rsidRPr="00F45D93" w:rsidRDefault="006F2C03" w:rsidP="006F2C03">
            <w:pPr>
              <w:spacing w:line="228" w:lineRule="auto"/>
              <w:jc w:val="both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en-US"/>
              </w:rPr>
              <w:t>C</w:t>
            </w:r>
            <w:r w:rsidRPr="00F45D93">
              <w:rPr>
                <w:sz w:val="16"/>
                <w:szCs w:val="16"/>
                <w:lang w:val="ru-RU"/>
              </w:rPr>
              <w:t xml:space="preserve">) Прыжок с поворотом на 360 </w:t>
            </w:r>
          </w:p>
          <w:p w:rsidR="006F2C03" w:rsidRPr="00F45D93" w:rsidRDefault="006F2C03" w:rsidP="006F2C03">
            <w:pPr>
              <w:spacing w:line="228" w:lineRule="auto"/>
              <w:jc w:val="both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en-US"/>
              </w:rPr>
              <w:t xml:space="preserve">D) </w:t>
            </w:r>
            <w:r w:rsidRPr="00F45D93">
              <w:rPr>
                <w:sz w:val="16"/>
                <w:szCs w:val="16"/>
                <w:lang w:val="ru-RU"/>
              </w:rPr>
              <w:t>вертикальный шпагат</w:t>
            </w:r>
          </w:p>
        </w:tc>
        <w:tc>
          <w:tcPr>
            <w:tcW w:w="3399" w:type="dxa"/>
            <w:shd w:val="clear" w:color="auto" w:fill="FFFFFF" w:themeFill="background1"/>
          </w:tcPr>
          <w:p w:rsidR="006F2C03" w:rsidRPr="00F45D93" w:rsidRDefault="006F2C03" w:rsidP="006F2C03">
            <w:pPr>
              <w:tabs>
                <w:tab w:val="left" w:pos="176"/>
              </w:tabs>
              <w:spacing w:line="228" w:lineRule="auto"/>
              <w:rPr>
                <w:sz w:val="16"/>
                <w:szCs w:val="16"/>
                <w:lang w:val="ru-RU"/>
              </w:rPr>
            </w:pPr>
          </w:p>
          <w:p w:rsidR="006F2C03" w:rsidRPr="00F45D93" w:rsidRDefault="006F2C03" w:rsidP="006F2C03">
            <w:pPr>
              <w:tabs>
                <w:tab w:val="left" w:pos="176"/>
              </w:tabs>
              <w:spacing w:line="228" w:lineRule="auto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F45D93">
              <w:rPr>
                <w:b/>
                <w:bCs/>
                <w:sz w:val="16"/>
                <w:szCs w:val="16"/>
                <w:lang w:val="ru-RU"/>
              </w:rPr>
              <w:t>Обязательных нет</w:t>
            </w:r>
          </w:p>
          <w:p w:rsidR="006F2C03" w:rsidRPr="00F45D93" w:rsidRDefault="006F2C03" w:rsidP="006F2C03">
            <w:pPr>
              <w:spacing w:line="216" w:lineRule="auto"/>
              <w:rPr>
                <w:sz w:val="16"/>
                <w:szCs w:val="16"/>
                <w:lang w:val="ru-RU"/>
              </w:rPr>
            </w:pPr>
          </w:p>
        </w:tc>
      </w:tr>
      <w:tr w:rsidR="006F2C03" w:rsidRPr="00F45D93" w:rsidTr="006F2C03">
        <w:trPr>
          <w:trHeight w:val="661"/>
        </w:trPr>
        <w:tc>
          <w:tcPr>
            <w:tcW w:w="224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ДОПУСТИМАЯ ЦЕННОСТЬ ЭЛЕМЕНТОВ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6F2C03" w:rsidRPr="001B11D0" w:rsidRDefault="006F2C03" w:rsidP="006F2C03">
            <w:pPr>
              <w:pStyle w:val="a3"/>
              <w:numPr>
                <w:ilvl w:val="1"/>
                <w:numId w:val="2"/>
              </w:numPr>
              <w:jc w:val="center"/>
              <w:rPr>
                <w:b/>
                <w:sz w:val="16"/>
                <w:szCs w:val="16"/>
                <w:lang w:val="ru-RU"/>
              </w:rPr>
            </w:pPr>
            <w:r w:rsidRPr="001B11D0">
              <w:rPr>
                <w:b/>
                <w:sz w:val="16"/>
                <w:szCs w:val="16"/>
              </w:rPr>
              <w:t xml:space="preserve">– </w:t>
            </w:r>
            <w:r w:rsidRPr="001B11D0">
              <w:rPr>
                <w:b/>
                <w:sz w:val="16"/>
                <w:szCs w:val="16"/>
                <w:lang w:val="ru-RU"/>
              </w:rPr>
              <w:t>0.4</w:t>
            </w:r>
          </w:p>
          <w:p w:rsidR="006F2C03" w:rsidRPr="001B11D0" w:rsidRDefault="006F2C03" w:rsidP="006F2C03">
            <w:pPr>
              <w:pStyle w:val="a3"/>
              <w:ind w:left="360"/>
              <w:jc w:val="center"/>
              <w:rPr>
                <w:b/>
                <w:sz w:val="16"/>
                <w:szCs w:val="16"/>
                <w:lang w:val="ru-RU"/>
              </w:rPr>
            </w:pPr>
            <w:r w:rsidRPr="001B11D0">
              <w:rPr>
                <w:b/>
                <w:sz w:val="16"/>
                <w:szCs w:val="16"/>
                <w:lang w:val="ru-RU"/>
              </w:rPr>
              <w:t>1 элемент до 0,5</w:t>
            </w:r>
          </w:p>
          <w:p w:rsidR="006F2C03" w:rsidRPr="001B11D0" w:rsidRDefault="006F2C03" w:rsidP="006F2C03">
            <w:pPr>
              <w:pStyle w:val="a3"/>
              <w:ind w:left="360"/>
              <w:jc w:val="center"/>
              <w:rPr>
                <w:b/>
                <w:sz w:val="16"/>
                <w:szCs w:val="16"/>
                <w:lang w:val="ru-RU"/>
              </w:rPr>
            </w:pPr>
            <w:r w:rsidRPr="001B11D0">
              <w:rPr>
                <w:b/>
                <w:sz w:val="16"/>
                <w:szCs w:val="16"/>
                <w:lang w:val="ru-RU"/>
              </w:rPr>
              <w:t>(не обязательно)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</w:rPr>
              <w:t>0.</w:t>
            </w:r>
            <w:r w:rsidRPr="00F45D93">
              <w:rPr>
                <w:b/>
                <w:sz w:val="16"/>
                <w:szCs w:val="16"/>
                <w:lang w:val="ru-RU"/>
              </w:rPr>
              <w:t>3</w:t>
            </w:r>
            <w:r w:rsidRPr="00F45D93">
              <w:rPr>
                <w:b/>
                <w:sz w:val="16"/>
                <w:szCs w:val="16"/>
              </w:rPr>
              <w:t xml:space="preserve"> – </w:t>
            </w:r>
            <w:r w:rsidRPr="00F45D93">
              <w:rPr>
                <w:b/>
                <w:sz w:val="16"/>
                <w:szCs w:val="16"/>
                <w:lang w:val="ru-RU"/>
              </w:rPr>
              <w:t>1.0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</w:rPr>
              <w:t xml:space="preserve">0.1 – </w:t>
            </w:r>
            <w:r w:rsidRPr="00F45D93">
              <w:rPr>
                <w:b/>
                <w:sz w:val="16"/>
                <w:szCs w:val="16"/>
                <w:lang w:val="en-US"/>
              </w:rPr>
              <w:t>0</w:t>
            </w:r>
            <w:r w:rsidRPr="00F45D93">
              <w:rPr>
                <w:b/>
                <w:sz w:val="16"/>
                <w:szCs w:val="16"/>
                <w:lang w:val="ru-RU"/>
              </w:rPr>
              <w:t>.4</w:t>
            </w:r>
          </w:p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 xml:space="preserve">1 элемент до 0,5 </w:t>
            </w:r>
          </w:p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(не обязательно)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0.3– 1,0</w:t>
            </w:r>
          </w:p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</w:p>
        </w:tc>
      </w:tr>
      <w:tr w:rsidR="006F2C03" w:rsidRPr="00F45D93" w:rsidTr="006F2C03">
        <w:trPr>
          <w:trHeight w:val="557"/>
        </w:trPr>
        <w:tc>
          <w:tcPr>
            <w:tcW w:w="224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ЭЛЕМЕНТЫ НА ПОЛУ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Безограничений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Безограничений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4</w:t>
            </w:r>
          </w:p>
        </w:tc>
      </w:tr>
      <w:tr w:rsidR="006F2C03" w:rsidRPr="00F45D93" w:rsidTr="006F2C03">
        <w:tc>
          <w:tcPr>
            <w:tcW w:w="224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ПРИЗЕМЛЕНИЯ В УПОР ЛЕЖА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6F2C03" w:rsidRPr="007E1191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7E1191">
              <w:rPr>
                <w:b/>
                <w:sz w:val="16"/>
                <w:szCs w:val="16"/>
                <w:lang w:val="ru-RU"/>
              </w:rPr>
              <w:t>Максимум 1</w:t>
            </w:r>
          </w:p>
        </w:tc>
      </w:tr>
      <w:tr w:rsidR="006F2C03" w:rsidRPr="00F45D93" w:rsidTr="006F2C03">
        <w:trPr>
          <w:trHeight w:val="397"/>
        </w:trPr>
        <w:tc>
          <w:tcPr>
            <w:tcW w:w="224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ПРИЗЕМЛЕНИЯ В ШПАГАТ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Максимум 1 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</w:rPr>
            </w:pPr>
            <w:r w:rsidRPr="00F45D93">
              <w:rPr>
                <w:sz w:val="16"/>
                <w:szCs w:val="16"/>
                <w:lang w:val="ru-RU"/>
              </w:rPr>
              <w:t>Максимум 1</w:t>
            </w:r>
          </w:p>
        </w:tc>
        <w:tc>
          <w:tcPr>
            <w:tcW w:w="3694" w:type="dxa"/>
            <w:gridSpan w:val="2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Максимум </w:t>
            </w:r>
            <w:r w:rsidRPr="00F45D93">
              <w:rPr>
                <w:sz w:val="16"/>
                <w:szCs w:val="16"/>
              </w:rPr>
              <w:t>1</w:t>
            </w:r>
          </w:p>
        </w:tc>
        <w:tc>
          <w:tcPr>
            <w:tcW w:w="3399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Максимум </w:t>
            </w:r>
            <w:r w:rsidRPr="00F45D93">
              <w:rPr>
                <w:sz w:val="16"/>
                <w:szCs w:val="16"/>
              </w:rPr>
              <w:t>1</w:t>
            </w:r>
          </w:p>
        </w:tc>
      </w:tr>
      <w:tr w:rsidR="006F2C03" w:rsidRPr="00F45D93" w:rsidTr="006F2C03">
        <w:trPr>
          <w:trHeight w:val="203"/>
        </w:trPr>
        <w:tc>
          <w:tcPr>
            <w:tcW w:w="224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ПИРАМИДЫ</w:t>
            </w:r>
          </w:p>
        </w:tc>
        <w:tc>
          <w:tcPr>
            <w:tcW w:w="368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</w:rPr>
            </w:pPr>
            <w:r w:rsidRPr="00F45D93">
              <w:rPr>
                <w:sz w:val="16"/>
                <w:szCs w:val="16"/>
              </w:rPr>
              <w:t>0</w:t>
            </w:r>
          </w:p>
        </w:tc>
        <w:tc>
          <w:tcPr>
            <w:tcW w:w="3408" w:type="dxa"/>
            <w:gridSpan w:val="2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0</w:t>
            </w:r>
          </w:p>
        </w:tc>
      </w:tr>
      <w:tr w:rsidR="006F2C03" w:rsidRPr="006F2C03" w:rsidTr="006F2C03">
        <w:trPr>
          <w:trHeight w:val="398"/>
        </w:trPr>
        <w:tc>
          <w:tcPr>
            <w:tcW w:w="224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ТАНЦЕВАЛЬНАЯ ГИМНАСТИКА И ГИМНАСТИЧЕСКАЯ ПЛАТФОРМА</w:t>
            </w:r>
          </w:p>
        </w:tc>
        <w:tc>
          <w:tcPr>
            <w:tcW w:w="3680" w:type="dxa"/>
            <w:tcBorders>
              <w:right w:val="nil"/>
            </w:tcBorders>
            <w:shd w:val="clear" w:color="auto" w:fill="FFFFFF" w:themeFill="background1"/>
            <w:vAlign w:val="center"/>
          </w:tcPr>
          <w:p w:rsidR="006F2C03" w:rsidRPr="00B21936" w:rsidRDefault="006F2C03" w:rsidP="006F2C03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В соответствии с правилами </w:t>
            </w:r>
            <w:r>
              <w:rPr>
                <w:sz w:val="16"/>
                <w:szCs w:val="16"/>
                <w:lang w:val="en-US"/>
              </w:rPr>
              <w:t>FIG</w:t>
            </w:r>
          </w:p>
        </w:tc>
        <w:tc>
          <w:tcPr>
            <w:tcW w:w="3402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6F2C03" w:rsidRPr="00B21936" w:rsidRDefault="006F2C03" w:rsidP="006F2C03">
            <w:pPr>
              <w:rPr>
                <w:sz w:val="16"/>
                <w:szCs w:val="16"/>
                <w:lang w:val="ru-RU"/>
              </w:rPr>
            </w:pPr>
            <w:r w:rsidRPr="001A2020">
              <w:rPr>
                <w:sz w:val="16"/>
                <w:szCs w:val="16"/>
                <w:lang w:val="ru-RU"/>
              </w:rPr>
              <w:t xml:space="preserve">В соответствии с правилами </w:t>
            </w:r>
            <w:r w:rsidRPr="001A2020">
              <w:rPr>
                <w:sz w:val="16"/>
                <w:szCs w:val="16"/>
                <w:lang w:val="en-US"/>
              </w:rPr>
              <w:t>FI</w:t>
            </w:r>
            <w:r>
              <w:rPr>
                <w:sz w:val="16"/>
                <w:szCs w:val="16"/>
                <w:lang w:val="en-US"/>
              </w:rPr>
              <w:t>G</w:t>
            </w:r>
          </w:p>
          <w:p w:rsidR="006F2C03" w:rsidRPr="00B21936" w:rsidRDefault="006F2C03" w:rsidP="006F2C03">
            <w:pPr>
              <w:rPr>
                <w:sz w:val="16"/>
                <w:szCs w:val="16"/>
                <w:lang w:val="ru-RU"/>
              </w:rPr>
            </w:pPr>
            <w:r w:rsidRPr="00B21936">
              <w:rPr>
                <w:sz w:val="16"/>
                <w:szCs w:val="16"/>
                <w:highlight w:val="yellow"/>
                <w:lang w:val="ru-RU"/>
              </w:rPr>
              <w:t>Только для спортсменов, не участвующих в ИЖ</w:t>
            </w:r>
            <w:proofErr w:type="gramStart"/>
            <w:r w:rsidRPr="00B21936">
              <w:rPr>
                <w:sz w:val="16"/>
                <w:szCs w:val="16"/>
                <w:highlight w:val="yellow"/>
                <w:lang w:val="ru-RU"/>
              </w:rPr>
              <w:t>,И</w:t>
            </w:r>
            <w:proofErr w:type="gramEnd"/>
            <w:r w:rsidRPr="00B21936">
              <w:rPr>
                <w:sz w:val="16"/>
                <w:szCs w:val="16"/>
                <w:highlight w:val="yellow"/>
                <w:lang w:val="ru-RU"/>
              </w:rPr>
              <w:t>М,СП,ТР,ГР на данных соревнованиях (новички</w:t>
            </w:r>
            <w:r>
              <w:rPr>
                <w:sz w:val="16"/>
                <w:szCs w:val="16"/>
                <w:lang w:val="ru-RU"/>
              </w:rPr>
              <w:t>)</w:t>
            </w:r>
          </w:p>
        </w:tc>
        <w:tc>
          <w:tcPr>
            <w:tcW w:w="3685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6F2C03" w:rsidRPr="00B21936" w:rsidRDefault="006F2C03" w:rsidP="006F2C03">
            <w:pPr>
              <w:rPr>
                <w:sz w:val="16"/>
                <w:szCs w:val="16"/>
                <w:lang w:val="ru-RU"/>
              </w:rPr>
            </w:pPr>
          </w:p>
          <w:p w:rsidR="006F2C03" w:rsidRPr="00B21936" w:rsidRDefault="006F2C03" w:rsidP="006F2C03">
            <w:pPr>
              <w:rPr>
                <w:lang w:val="ru-RU"/>
              </w:rPr>
            </w:pPr>
            <w:r w:rsidRPr="001A2020">
              <w:rPr>
                <w:sz w:val="16"/>
                <w:szCs w:val="16"/>
                <w:lang w:val="ru-RU"/>
              </w:rPr>
              <w:t xml:space="preserve">В соответствии с правилами </w:t>
            </w:r>
            <w:r w:rsidRPr="001A2020">
              <w:rPr>
                <w:sz w:val="16"/>
                <w:szCs w:val="16"/>
                <w:lang w:val="en-US"/>
              </w:rPr>
              <w:t>FIG</w:t>
            </w:r>
          </w:p>
        </w:tc>
        <w:tc>
          <w:tcPr>
            <w:tcW w:w="3408" w:type="dxa"/>
            <w:gridSpan w:val="2"/>
            <w:tcBorders>
              <w:left w:val="nil"/>
            </w:tcBorders>
            <w:shd w:val="clear" w:color="auto" w:fill="FFFFFF" w:themeFill="background1"/>
          </w:tcPr>
          <w:p w:rsidR="006F2C03" w:rsidRDefault="006F2C03" w:rsidP="006F2C03">
            <w:pPr>
              <w:rPr>
                <w:sz w:val="16"/>
                <w:szCs w:val="16"/>
                <w:lang w:val="ru-RU"/>
              </w:rPr>
            </w:pPr>
            <w:r w:rsidRPr="001A2020">
              <w:rPr>
                <w:sz w:val="16"/>
                <w:szCs w:val="16"/>
                <w:lang w:val="ru-RU"/>
              </w:rPr>
              <w:t xml:space="preserve">В соответствии с правилами </w:t>
            </w:r>
            <w:r w:rsidRPr="001A2020">
              <w:rPr>
                <w:sz w:val="16"/>
                <w:szCs w:val="16"/>
                <w:lang w:val="en-US"/>
              </w:rPr>
              <w:t>FIG</w:t>
            </w:r>
          </w:p>
          <w:p w:rsidR="006F2C03" w:rsidRPr="00B21936" w:rsidRDefault="006F2C03" w:rsidP="006F2C03">
            <w:pPr>
              <w:rPr>
                <w:lang w:val="ru-RU"/>
              </w:rPr>
            </w:pPr>
            <w:r w:rsidRPr="00B21936">
              <w:rPr>
                <w:sz w:val="16"/>
                <w:szCs w:val="16"/>
                <w:highlight w:val="yellow"/>
                <w:lang w:val="ru-RU"/>
              </w:rPr>
              <w:t>Только для спортсменов, не участвующих в ИЖ</w:t>
            </w:r>
            <w:proofErr w:type="gramStart"/>
            <w:r w:rsidRPr="00B21936">
              <w:rPr>
                <w:sz w:val="16"/>
                <w:szCs w:val="16"/>
                <w:highlight w:val="yellow"/>
                <w:lang w:val="ru-RU"/>
              </w:rPr>
              <w:t>,И</w:t>
            </w:r>
            <w:proofErr w:type="gramEnd"/>
            <w:r w:rsidRPr="00B21936">
              <w:rPr>
                <w:sz w:val="16"/>
                <w:szCs w:val="16"/>
                <w:highlight w:val="yellow"/>
                <w:lang w:val="ru-RU"/>
              </w:rPr>
              <w:t>М,СП,ТР,ГР на данных соревнованиях (новички)</w:t>
            </w:r>
          </w:p>
        </w:tc>
      </w:tr>
      <w:tr w:rsidR="006F2C03" w:rsidRPr="006F2C03" w:rsidTr="006F2C03">
        <w:trPr>
          <w:trHeight w:val="1126"/>
        </w:trPr>
        <w:tc>
          <w:tcPr>
            <w:tcW w:w="224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45D93">
              <w:rPr>
                <w:b/>
                <w:sz w:val="16"/>
                <w:szCs w:val="16"/>
                <w:lang w:val="ru-RU"/>
              </w:rPr>
              <w:t>ОДЕЖДА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По правилам ФИЖ</w:t>
            </w:r>
          </w:p>
          <w:p w:rsidR="006F2C03" w:rsidRPr="00F45D93" w:rsidRDefault="006F2C03" w:rsidP="006F2C03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(без макияжа)</w:t>
            </w:r>
          </w:p>
          <w:p w:rsidR="006F2C03" w:rsidRPr="00F45D93" w:rsidRDefault="006F2C03" w:rsidP="006F2C03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</w:p>
          <w:p w:rsidR="006F2C03" w:rsidRPr="00F45D93" w:rsidRDefault="006F2C03" w:rsidP="006F2C03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 w:eastAsia="ru-RU"/>
              </w:rPr>
              <w:t>Разрешается дополнительное трико.</w:t>
            </w:r>
            <w:r w:rsidRPr="00F45D93">
              <w:rPr>
                <w:sz w:val="16"/>
                <w:szCs w:val="16"/>
                <w:lang w:val="ru-RU"/>
              </w:rPr>
              <w:t>Для всех девочек и мальчиков разрешены шорты подходящей модели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По правилам ФИЖ</w:t>
            </w:r>
          </w:p>
          <w:p w:rsidR="006F2C03" w:rsidRPr="00F45D93" w:rsidRDefault="006F2C03" w:rsidP="006F2C03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(без макияжа)</w:t>
            </w:r>
          </w:p>
          <w:p w:rsidR="006F2C03" w:rsidRPr="00F45D93" w:rsidRDefault="006F2C03" w:rsidP="006F2C03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</w:p>
          <w:p w:rsidR="006F2C03" w:rsidRPr="00F45D93" w:rsidRDefault="006F2C03" w:rsidP="006F2C03">
            <w:pPr>
              <w:spacing w:line="228" w:lineRule="auto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 w:eastAsia="ru-RU"/>
              </w:rPr>
              <w:t xml:space="preserve">Разрешается дополнительное трико. </w:t>
            </w:r>
            <w:r w:rsidRPr="00F45D93">
              <w:rPr>
                <w:sz w:val="16"/>
                <w:szCs w:val="16"/>
                <w:lang w:val="ru-RU"/>
              </w:rPr>
              <w:t>Для всех девочек и мальчиков разрешены шорты подходящей модели</w:t>
            </w:r>
          </w:p>
        </w:tc>
        <w:tc>
          <w:tcPr>
            <w:tcW w:w="3685" w:type="dxa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По правилам ФИЖ</w:t>
            </w:r>
          </w:p>
          <w:p w:rsidR="006F2C03" w:rsidRPr="00F45D93" w:rsidRDefault="006F2C03" w:rsidP="006F2C03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(без макияжа)</w:t>
            </w:r>
          </w:p>
          <w:p w:rsidR="006F2C03" w:rsidRPr="00F45D93" w:rsidRDefault="006F2C03" w:rsidP="006F2C03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</w:p>
          <w:p w:rsidR="006F2C03" w:rsidRPr="00F45D93" w:rsidRDefault="006F2C03" w:rsidP="006F2C03">
            <w:pPr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 w:eastAsia="ru-RU"/>
              </w:rPr>
              <w:t>Разрешается дополнительное трико.</w:t>
            </w:r>
            <w:r w:rsidRPr="00F45D93">
              <w:rPr>
                <w:sz w:val="16"/>
                <w:szCs w:val="16"/>
                <w:lang w:val="ru-RU"/>
              </w:rPr>
              <w:t xml:space="preserve">Для всех девочек и мальчиков разрешены шорты подходящей модели </w:t>
            </w:r>
          </w:p>
        </w:tc>
        <w:tc>
          <w:tcPr>
            <w:tcW w:w="3408" w:type="dxa"/>
            <w:gridSpan w:val="2"/>
            <w:shd w:val="clear" w:color="auto" w:fill="FFFFFF" w:themeFill="background1"/>
            <w:vAlign w:val="center"/>
          </w:tcPr>
          <w:p w:rsidR="006F2C03" w:rsidRPr="00F45D93" w:rsidRDefault="006F2C03" w:rsidP="006F2C03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>По правилам ФИЖ</w:t>
            </w:r>
          </w:p>
          <w:p w:rsidR="006F2C03" w:rsidRPr="00F45D93" w:rsidRDefault="006F2C03" w:rsidP="006F2C03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/>
              </w:rPr>
              <w:t xml:space="preserve"> (без макияжа)</w:t>
            </w:r>
          </w:p>
          <w:p w:rsidR="006F2C03" w:rsidRPr="00F45D93" w:rsidRDefault="006F2C03" w:rsidP="006F2C03">
            <w:pPr>
              <w:spacing w:line="228" w:lineRule="auto"/>
              <w:jc w:val="center"/>
              <w:rPr>
                <w:sz w:val="16"/>
                <w:szCs w:val="16"/>
                <w:lang w:val="ru-RU"/>
              </w:rPr>
            </w:pPr>
          </w:p>
          <w:p w:rsidR="006F2C03" w:rsidRPr="00F45D93" w:rsidRDefault="006F2C03" w:rsidP="006F2C03">
            <w:pPr>
              <w:rPr>
                <w:sz w:val="16"/>
                <w:szCs w:val="16"/>
                <w:lang w:val="ru-RU"/>
              </w:rPr>
            </w:pPr>
            <w:r w:rsidRPr="00F45D93">
              <w:rPr>
                <w:sz w:val="16"/>
                <w:szCs w:val="16"/>
                <w:lang w:val="ru-RU" w:eastAsia="ru-RU"/>
              </w:rPr>
              <w:t>Разрешается дополнительное трико.</w:t>
            </w:r>
            <w:r w:rsidRPr="00F45D93">
              <w:rPr>
                <w:sz w:val="16"/>
                <w:szCs w:val="16"/>
                <w:lang w:val="ru-RU"/>
              </w:rPr>
              <w:t xml:space="preserve">Для всех девочек и мальчиков разрешены шорты подходящей модели </w:t>
            </w:r>
          </w:p>
        </w:tc>
      </w:tr>
    </w:tbl>
    <w:p w:rsidR="009C05D8" w:rsidRDefault="009C05D8">
      <w:pPr>
        <w:rPr>
          <w:sz w:val="16"/>
          <w:szCs w:val="16"/>
          <w:lang w:val="ru-RU"/>
        </w:rPr>
      </w:pPr>
    </w:p>
    <w:sectPr w:rsidR="009C05D8" w:rsidSect="00D36923">
      <w:pgSz w:w="16838" w:h="11906" w:orient="landscape"/>
      <w:pgMar w:top="568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14156"/>
    <w:multiLevelType w:val="multilevel"/>
    <w:tmpl w:val="A63E40BC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1">
    <w:nsid w:val="41982384"/>
    <w:multiLevelType w:val="hybridMultilevel"/>
    <w:tmpl w:val="67268306"/>
    <w:lvl w:ilvl="0" w:tplc="CACEFF36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8F196B"/>
    <w:rsid w:val="00020DE2"/>
    <w:rsid w:val="00021D59"/>
    <w:rsid w:val="0004664E"/>
    <w:rsid w:val="000525A2"/>
    <w:rsid w:val="00053EEF"/>
    <w:rsid w:val="00055749"/>
    <w:rsid w:val="000625E4"/>
    <w:rsid w:val="00090B8D"/>
    <w:rsid w:val="000B4867"/>
    <w:rsid w:val="0011121C"/>
    <w:rsid w:val="00135F71"/>
    <w:rsid w:val="00156587"/>
    <w:rsid w:val="001B11D0"/>
    <w:rsid w:val="00221D16"/>
    <w:rsid w:val="002309E0"/>
    <w:rsid w:val="00237466"/>
    <w:rsid w:val="00274251"/>
    <w:rsid w:val="0028345B"/>
    <w:rsid w:val="00312660"/>
    <w:rsid w:val="00335137"/>
    <w:rsid w:val="0034230C"/>
    <w:rsid w:val="00352949"/>
    <w:rsid w:val="0038368C"/>
    <w:rsid w:val="003C0D8A"/>
    <w:rsid w:val="003D36C4"/>
    <w:rsid w:val="003D4C02"/>
    <w:rsid w:val="003E6790"/>
    <w:rsid w:val="00402C91"/>
    <w:rsid w:val="00417B8A"/>
    <w:rsid w:val="00433084"/>
    <w:rsid w:val="00470923"/>
    <w:rsid w:val="00477353"/>
    <w:rsid w:val="004B4687"/>
    <w:rsid w:val="004B7FF9"/>
    <w:rsid w:val="00564189"/>
    <w:rsid w:val="005B2E58"/>
    <w:rsid w:val="005C3E09"/>
    <w:rsid w:val="005D4335"/>
    <w:rsid w:val="0068255E"/>
    <w:rsid w:val="006A213E"/>
    <w:rsid w:val="006C079B"/>
    <w:rsid w:val="006C1228"/>
    <w:rsid w:val="006F2C03"/>
    <w:rsid w:val="00794953"/>
    <w:rsid w:val="007A7775"/>
    <w:rsid w:val="007D546B"/>
    <w:rsid w:val="007E1191"/>
    <w:rsid w:val="00832AF2"/>
    <w:rsid w:val="00835624"/>
    <w:rsid w:val="008677D2"/>
    <w:rsid w:val="008F196B"/>
    <w:rsid w:val="009613A7"/>
    <w:rsid w:val="00990B06"/>
    <w:rsid w:val="009C05D8"/>
    <w:rsid w:val="00A13DA7"/>
    <w:rsid w:val="00A424A3"/>
    <w:rsid w:val="00A75729"/>
    <w:rsid w:val="00A90BE7"/>
    <w:rsid w:val="00AE1103"/>
    <w:rsid w:val="00AF6263"/>
    <w:rsid w:val="00B21936"/>
    <w:rsid w:val="00B81AD4"/>
    <w:rsid w:val="00C11CCC"/>
    <w:rsid w:val="00C21C87"/>
    <w:rsid w:val="00CD332B"/>
    <w:rsid w:val="00CF6CC3"/>
    <w:rsid w:val="00D22521"/>
    <w:rsid w:val="00D36923"/>
    <w:rsid w:val="00DB7D6A"/>
    <w:rsid w:val="00E142D1"/>
    <w:rsid w:val="00E41295"/>
    <w:rsid w:val="00EA0396"/>
    <w:rsid w:val="00ED39EB"/>
    <w:rsid w:val="00F24D55"/>
    <w:rsid w:val="00F45D93"/>
    <w:rsid w:val="00FA1B2B"/>
    <w:rsid w:val="00FB623F"/>
    <w:rsid w:val="00FD0829"/>
    <w:rsid w:val="00FE0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96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GB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8F196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424A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24A3"/>
    <w:rPr>
      <w:rFonts w:ascii="Tahoma" w:eastAsia="MS Mincho" w:hAnsi="Tahoma" w:cs="Tahoma"/>
      <w:sz w:val="16"/>
      <w:szCs w:val="16"/>
      <w:lang w:val="en-GB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96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GB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8F1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4B4579-84D0-454A-B19F-19CC43B86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DNA7 X86</cp:lastModifiedBy>
  <cp:revision>3</cp:revision>
  <dcterms:created xsi:type="dcterms:W3CDTF">2018-03-15T03:39:00Z</dcterms:created>
  <dcterms:modified xsi:type="dcterms:W3CDTF">2018-04-18T09:15:00Z</dcterms:modified>
</cp:coreProperties>
</file>